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Педагогический совет школы: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- рассматривает основные вопросы учебно-воспитательного процесса в школе;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- принимает локальные акты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- разрабатывает меры по совершенствованию содержания образования, внедрению инновационных технологий;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 xml:space="preserve">- принимает решение о переводе и выпуске </w:t>
      </w:r>
      <w:proofErr w:type="gramStart"/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обучающихся</w:t>
      </w:r>
      <w:proofErr w:type="gramEnd"/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;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- обсуждает и утверждает планы работы школы;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</w:t>
      </w:r>
      <w:proofErr w:type="gramStart"/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труда</w:t>
      </w:r>
      <w:proofErr w:type="gramEnd"/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 xml:space="preserve"> обучающихся и другие вопросы образовательной деятельности школы;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 xml:space="preserve">- принимает решения об исключении </w:t>
      </w:r>
      <w:proofErr w:type="gramStart"/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обучающихся</w:t>
      </w:r>
      <w:proofErr w:type="gramEnd"/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 xml:space="preserve"> из школы в установленном законом порядке;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- осуществляет другие функции, предусмотренные Положением о Педагогическом совете.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Педагогический совет созывается по мере необходимости, но не реже четырех раз в год.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Для ведения протокола и организации делопроизводства из числа педагогов избирается секретарь Педагогического совета.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Председателем Педагогического совета является директор школы.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154594" w:rsidRPr="00154594" w:rsidRDefault="00154594" w:rsidP="001545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154594" w:rsidRPr="00154594" w:rsidRDefault="00154594" w:rsidP="00154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594" w:rsidRPr="00154594" w:rsidRDefault="00154594" w:rsidP="0015459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45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57A67" w:rsidRDefault="00F57A67"/>
    <w:sectPr w:rsidR="00F57A67" w:rsidSect="00F5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594"/>
    <w:rsid w:val="00154594"/>
    <w:rsid w:val="00F5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Company>Microsoft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2017-12-25T13:19:00Z</dcterms:created>
  <dcterms:modified xsi:type="dcterms:W3CDTF">2017-12-25T13:19:00Z</dcterms:modified>
</cp:coreProperties>
</file>